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Times New Roman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  <w:lang w:eastAsia="zh-CN"/>
        </w:rPr>
        <w:t>第二届</w:t>
      </w:r>
      <w:r>
        <w:rPr>
          <w:rFonts w:ascii="Times New Roman" w:hAnsi="Times New Roman" w:eastAsia="仿宋_GB2312" w:cs="Times New Roman"/>
          <w:b/>
          <w:sz w:val="28"/>
          <w:szCs w:val="28"/>
        </w:rPr>
        <w:t>“光影重大”校园风景摄影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获奖名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b/>
          <w:sz w:val="28"/>
          <w:szCs w:val="28"/>
        </w:rPr>
        <w:t>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648"/>
        <w:gridCol w:w="964"/>
        <w:gridCol w:w="1723"/>
        <w:gridCol w:w="4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  <w:t>奖品</w:t>
            </w:r>
          </w:p>
        </w:tc>
        <w:tc>
          <w:tcPr>
            <w:tcW w:w="64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  <w:t>序号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  <w:t>姓名</w:t>
            </w:r>
            <w:r>
              <w:rPr>
                <w:rFonts w:hint="eastAsia" w:ascii="黑体" w:hAnsi="黑体" w:eastAsia="黑体" w:cs="Times New Roman"/>
                <w:sz w:val="21"/>
                <w:szCs w:val="21"/>
                <w:vertAlign w:val="baseline"/>
                <w:lang w:val="en-US" w:eastAsia="zh-CN"/>
              </w:rPr>
              <w:t>（学院）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  <w:t>作品简介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sz w:val="22"/>
                <w:szCs w:val="22"/>
                <w:vertAlign w:val="baseline"/>
                <w:lang w:val="en-US" w:eastAsia="zh-CN"/>
              </w:rPr>
              <w:t>作品展示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张瑞雨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（自动化）</w:t>
            </w:r>
          </w:p>
        </w:tc>
        <w:tc>
          <w:tcPr>
            <w:tcW w:w="1723" w:type="dxa"/>
            <w:vAlign w:val="center"/>
          </w:tcPr>
          <w:p>
            <w:pPr>
              <w:ind w:firstLine="210" w:firstLineChars="1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《落日余晖》傍晚跑步时经过艺术楼旁，落日、湖光、枯叶，古桥，忍不住让人为这样的景色驻足！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428240" cy="1812925"/>
                  <wp:effectExtent l="0" t="0" r="10160" b="158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40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舒乐杨 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（本科生）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both"/>
              <w:rPr>
                <w:rFonts w:hint="eastAsia" w:ascii="黑体" w:hAnsi="黑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《落日》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 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学校里可以看到的落日，日落前的一个小时，金色的阳光洒在学校中，配上流动的云彩、闪耀的太阳，显得无比漂亮。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535555" cy="1715135"/>
                  <wp:effectExtent l="0" t="0" r="17145" b="1841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171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田云凡 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经管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ind w:firstLine="210" w:firstLineChars="100"/>
              <w:jc w:val="both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《鹭》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   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浅蓝的天光，泛紫的云层，路灯嵌进夕阳。那天我在缙湖荷花池边，看到了一只白鹭，它在水里捕鱼，它在水里谋生。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428875" cy="2486025"/>
                  <wp:effectExtent l="0" t="0" r="9525" b="952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vertAlign w:val="baseline"/>
                <w:lang w:val="en-US" w:eastAsia="zh-CN"/>
              </w:rPr>
              <w:t>柏春龙</w:t>
            </w: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(机械)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《凝望》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   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重大校园里成群结队的小猫，用一个眼神就可告知它对你的信任。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769235" cy="1656080"/>
                  <wp:effectExtent l="0" t="0" r="12065" b="12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段瑞涵 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（UC）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《夏意初浓》  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照片拍摄于立夏前一天，拍摄位置为兰园运动场——学院楼附近。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354580" cy="1769745"/>
                  <wp:effectExtent l="0" t="0" r="7620" b="190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76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孙达斌 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（艺术）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《艺术楼A-B》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雨后的廊桥甲板上有大量积水，透视角度使积水倒映的建筑与天空产生空间的延续，利用独特的廊桥线条让画面对称均衡。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866900" cy="2483485"/>
                  <wp:effectExtent l="0" t="0" r="0" b="12065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8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周逸</w:t>
            </w:r>
            <w:r>
              <w:rPr>
                <w:rFonts w:hint="eastAsia" w:ascii="宋体" w:hAnsi="宋体" w:cs="宋体"/>
                <w:sz w:val="22"/>
                <w:szCs w:val="22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16"/>
                <w:szCs w:val="16"/>
                <w:vertAlign w:val="baseline"/>
                <w:lang w:val="en-US" w:eastAsia="zh-CN"/>
              </w:rPr>
              <w:t>计算机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《春日浪漫》  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拍摄于虎溪植物园，在校园转的时候刚好捕捉到这对情侣坐在花下。只需要一个人说，一个人听，在这春日里，就足够美好。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《南湖曦光》  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大家可能对虎溪的缙湖和云湖比较熟悉，对南湖比较陌生。该图拍摄于一个冬日的早上，重庆难得有日出，这是等待了几天的收获。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669540" cy="1774190"/>
                  <wp:effectExtent l="0" t="0" r="16510" b="1651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43050" cy="2299335"/>
                  <wp:effectExtent l="0" t="0" r="0" b="571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29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高彦昺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（计算机）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《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虎溪随拍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》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476500" cy="1350010"/>
                  <wp:effectExtent l="0" t="0" r="0" b="254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458085" cy="1522730"/>
                  <wp:effectExtent l="0" t="0" r="18415" b="1270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李睿骞 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通信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《竹望衔蝉》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衔蝉，猫的别称。阳台上的小猫咪，不知是在看竹林里的小鸟，还是在盼望着主人尽快回家呢？</w:t>
            </w:r>
          </w:p>
          <w:p>
            <w:pPr>
              <w:numPr>
                <w:ilvl w:val="0"/>
                <w:numId w:val="0"/>
              </w:numPr>
              <w:ind w:left="0" w:leftChars="0" w:firstLine="440" w:firstLineChars="200"/>
              <w:jc w:val="both"/>
              <w:rPr>
                <w:rFonts w:hint="eastAsia" w:ascii="黑体" w:hAnsi="黑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572385" cy="1904365"/>
                  <wp:effectExtent l="0" t="0" r="18415" b="63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叶崇恩 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（本科生）</w:t>
            </w:r>
          </w:p>
        </w:tc>
        <w:tc>
          <w:tcPr>
            <w:tcW w:w="1723" w:type="dxa"/>
            <w:vAlign w:val="center"/>
          </w:tcPr>
          <w:p>
            <w:pPr>
              <w:jc w:val="both"/>
              <w:rPr>
                <w:rFonts w:hint="eastAsia" w:ascii="黑体" w:hAnsi="黑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《“虎”视眈眈》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这是在山上偶遇的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一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只猫，当时它刚刚从窝里出来，一直在梳理自己的毛，这个眼神仿佛镜头打扰到了它一样哈哈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812415" cy="1854200"/>
                  <wp:effectExtent l="0" t="0" r="6985" b="1270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15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李京</w:t>
            </w:r>
            <w:r>
              <w:rPr>
                <w:rFonts w:hint="eastAsia" w:ascii="宋体" w:hAnsi="宋体" w:cs="宋体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（本科生）</w:t>
            </w:r>
          </w:p>
        </w:tc>
        <w:tc>
          <w:tcPr>
            <w:tcW w:w="172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both"/>
              <w:rPr>
                <w:rFonts w:hint="eastAsia" w:ascii="黑体" w:hAnsi="黑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《秋叶之心》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秋天，连秋叶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分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形状都是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“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爱你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”</w:t>
            </w: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724150" cy="1811020"/>
                  <wp:effectExtent l="0" t="0" r="0" b="17780"/>
                  <wp:docPr id="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楚山 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16"/>
                <w:szCs w:val="16"/>
                <w:vertAlign w:val="baseline"/>
                <w:lang w:val="en-US" w:eastAsia="zh-CN"/>
              </w:rPr>
              <w:t>法学院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）</w:t>
            </w:r>
          </w:p>
        </w:tc>
        <w:tc>
          <w:tcPr>
            <w:tcW w:w="1723" w:type="dxa"/>
            <w:vAlign w:val="center"/>
          </w:tcPr>
          <w:p>
            <w:pPr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《“缙”像》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732405" cy="2011045"/>
                  <wp:effectExtent l="0" t="0" r="10795" b="8255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201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崔志远 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材料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）</w:t>
            </w:r>
          </w:p>
        </w:tc>
        <w:tc>
          <w:tcPr>
            <w:tcW w:w="1723" w:type="dxa"/>
            <w:vAlign w:val="center"/>
          </w:tcPr>
          <w:p>
            <w:pPr>
              <w:rPr>
                <w:rFonts w:hint="eastAsia" w:ascii="黑体" w:hAnsi="黑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《枝头月》</w:t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/>
                <w:sz w:val="24"/>
                <w:szCs w:val="28"/>
              </w:rPr>
              <w:t>拍摄于</w:t>
            </w:r>
            <w:r>
              <w:rPr>
                <w:rFonts w:ascii="宋体" w:hAnsi="宋体" w:eastAsia="宋体"/>
                <w:sz w:val="24"/>
                <w:szCs w:val="28"/>
              </w:rPr>
              <w:t>3</w:t>
            </w:r>
            <w:r>
              <w:rPr>
                <w:rFonts w:hint="eastAsia" w:ascii="宋体" w:hAnsi="宋体" w:eastAsia="宋体"/>
                <w:sz w:val="24"/>
                <w:szCs w:val="28"/>
              </w:rPr>
              <w:t>、</w:t>
            </w:r>
            <w:r>
              <w:rPr>
                <w:rFonts w:ascii="宋体" w:hAnsi="宋体" w:eastAsia="宋体"/>
                <w:sz w:val="24"/>
                <w:szCs w:val="28"/>
              </w:rPr>
              <w:t>4</w:t>
            </w:r>
            <w:r>
              <w:rPr>
                <w:rFonts w:hint="eastAsia" w:ascii="宋体" w:hAnsi="宋体" w:eastAsia="宋体"/>
                <w:sz w:val="24"/>
                <w:szCs w:val="28"/>
              </w:rPr>
              <w:t>月之交的松二宿舍楼下，当时楼下的花开得很美，又正直月圆之夜，突发奇想拍出了月上枝头的照片。“无情最是枝头月，犹照离人带笑迎。”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2715260" cy="1925955"/>
                  <wp:effectExtent l="0" t="0" r="8890" b="1714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 xml:space="preserve">肖玉春 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（本科生）</w:t>
            </w:r>
          </w:p>
        </w:tc>
        <w:tc>
          <w:tcPr>
            <w:tcW w:w="1723" w:type="dxa"/>
            <w:vAlign w:val="center"/>
          </w:tcPr>
          <w:p>
            <w:pPr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shd w:val="clear" w:fill="FFFFFF"/>
              </w:rPr>
              <w:t>《红绿配，光映辉</w:t>
            </w:r>
            <w:r>
              <w:rPr>
                <w:rFonts w:hint="eastAsia"/>
                <w:sz w:val="18"/>
                <w:szCs w:val="20"/>
                <w:lang w:val="en-US" w:eastAsia="zh-CN"/>
              </w:rPr>
              <w:t xml:space="preserve">》 </w:t>
            </w:r>
            <w:r>
              <w:rPr>
                <w:rFonts w:hint="eastAsia"/>
                <w:lang w:val="en-US" w:eastAsia="zh-CN"/>
              </w:rPr>
              <w:t>挑一个慵懒的周末下午，一个顶好的晴天，漫步在重大校园的花廊，或是顺着教学楼的梯子追寻光的记号，蔷薇的红和嫩叶的绿透过阳光后被镀上了一层金色的高光，爬上楼梯时光打在背上转眼又落到了树荫下。我想，就像花该红时红，叶该绿时绿，我们不仅要在繁忙的日子里繁忙，也要在悠闲的日子里悠闲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2191385" cy="2179320"/>
                  <wp:effectExtent l="0" t="0" r="18415" b="11430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15515" cy="2203450"/>
                  <wp:effectExtent l="0" t="0" r="13335" b="635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220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赵鑫婷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（本科生）</w:t>
            </w:r>
          </w:p>
        </w:tc>
        <w:tc>
          <w:tcPr>
            <w:tcW w:w="1723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《动感浪漫》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阳光下的校园充满动漫化的诗意，车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、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人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、</w:t>
            </w: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树的一系列组合，是生活的浪漫与青春的活力的碰撞，平淡之下，是色彩丰富，光影交错，摄影浪漫，三幅图中，我想表现的正是校园活力，人文浪漫。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2348865" cy="1543685"/>
                  <wp:effectExtent l="0" t="0" r="13335" b="18415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11400" cy="2313305"/>
                  <wp:effectExtent l="0" t="0" r="12700" b="10795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231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5" w:hRule="atLeast"/>
        </w:trPr>
        <w:tc>
          <w:tcPr>
            <w:tcW w:w="6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96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vertAlign w:val="baseline"/>
                <w:lang w:val="en-US" w:eastAsia="zh-CN"/>
              </w:rPr>
              <w:t xml:space="preserve">王涛 </w:t>
            </w:r>
            <w:r>
              <w:rPr>
                <w:rFonts w:hint="eastAsia" w:ascii="宋体" w:hAnsi="宋体" w:eastAsia="宋体" w:cs="宋体"/>
                <w:sz w:val="16"/>
                <w:szCs w:val="16"/>
                <w:vertAlign w:val="baseline"/>
                <w:lang w:val="en-US" w:eastAsia="zh-CN"/>
              </w:rPr>
              <w:t>（本科生）</w:t>
            </w:r>
          </w:p>
        </w:tc>
        <w:tc>
          <w:tcPr>
            <w:tcW w:w="1723" w:type="dxa"/>
            <w:vAlign w:val="center"/>
          </w:tcPr>
          <w:p>
            <w:pPr>
              <w:ind w:firstLine="420" w:firstLineChars="200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ascii="Verdana" w:hAnsi="Verdana" w:eastAsia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一瞬间的光影，往往可以带来不一样的视觉冲击</w:t>
            </w:r>
            <w:r>
              <w:rPr>
                <w:rFonts w:hint="eastAsia" w:ascii="Verdana" w:hAnsi="Verdana" w:cs="Verdana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。</w:t>
            </w:r>
          </w:p>
        </w:tc>
        <w:tc>
          <w:tcPr>
            <w:tcW w:w="442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2722245" cy="1137285"/>
                  <wp:effectExtent l="0" t="0" r="1905" b="5715"/>
                  <wp:wrapNone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1209675</wp:posOffset>
                  </wp:positionV>
                  <wp:extent cx="2734945" cy="1124585"/>
                  <wp:effectExtent l="0" t="0" r="8255" b="18415"/>
                  <wp:wrapNone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 w:ascii="黑体" w:hAnsi="黑体" w:eastAsia="黑体" w:cs="Times New Roman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ODY2N2NmN2I4M2ZkODJiZGFhYjJhYWZjMzcwYmQifQ=="/>
  </w:docVars>
  <w:rsids>
    <w:rsidRoot w:val="36CC5AA7"/>
    <w:rsid w:val="023B3BD4"/>
    <w:rsid w:val="0BBB6C89"/>
    <w:rsid w:val="13516468"/>
    <w:rsid w:val="1DCC1FB3"/>
    <w:rsid w:val="20875172"/>
    <w:rsid w:val="23332460"/>
    <w:rsid w:val="25AE668A"/>
    <w:rsid w:val="27082F27"/>
    <w:rsid w:val="2E3F3F90"/>
    <w:rsid w:val="35041BA4"/>
    <w:rsid w:val="36CC5AA7"/>
    <w:rsid w:val="3BFE16F7"/>
    <w:rsid w:val="437970A3"/>
    <w:rsid w:val="4DBC1F35"/>
    <w:rsid w:val="52E1647E"/>
    <w:rsid w:val="52FD52CF"/>
    <w:rsid w:val="583F591E"/>
    <w:rsid w:val="58A8321C"/>
    <w:rsid w:val="5A673229"/>
    <w:rsid w:val="5ACE0A01"/>
    <w:rsid w:val="5D1B101E"/>
    <w:rsid w:val="69C21AB7"/>
    <w:rsid w:val="7B21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1237</Words>
  <Characters>1243</Characters>
  <Lines>0</Lines>
  <Paragraphs>0</Paragraphs>
  <TotalTime>0</TotalTime>
  <ScaleCrop>false</ScaleCrop>
  <LinksUpToDate>false</LinksUpToDate>
  <CharactersWithSpaces>1291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2021-05-24T14:24:00Z</dcterms:created>
  <dc:creator>Administrator</dc:creator>
  <cp:lastModifiedBy>Administrator</cp:lastModifiedBy>
  <dcterms:modified xsi:type="dcterms:W3CDTF">2022-06-12T03:28:49Z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88652B102D784E46ABCCE81377A5A3C5</vt:lpwstr>
  </property>
</Properties>
</file>